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5" w:rsidRPr="00235A25" w:rsidRDefault="008E0665" w:rsidP="00A072FC">
      <w:pPr>
        <w:pStyle w:val="2"/>
        <w:framePr w:hSpace="180" w:wrap="around" w:vAnchor="text" w:hAnchor="margin" w:xAlign="center" w:y="-179"/>
        <w:tabs>
          <w:tab w:val="left" w:pos="3686"/>
        </w:tabs>
        <w:ind w:right="5674"/>
        <w:jc w:val="center"/>
        <w:rPr>
          <w:szCs w:val="24"/>
        </w:rPr>
      </w:pPr>
      <w:r w:rsidRPr="00235A25">
        <w:rPr>
          <w:noProof/>
          <w:szCs w:val="24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szCs w:val="24"/>
        </w:rPr>
        <w:t>Администрация</w:t>
      </w:r>
    </w:p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szCs w:val="24"/>
        </w:rPr>
        <w:t>Муниципального образования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sz w:val="24"/>
        </w:rPr>
      </w:pPr>
      <w:r w:rsidRPr="00235A25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8E0665" w:rsidRPr="00235A25" w:rsidRDefault="008E0665" w:rsidP="00EF6305">
      <w:pPr>
        <w:pStyle w:val="1"/>
        <w:framePr w:hSpace="180" w:wrap="around" w:vAnchor="text" w:hAnchor="margin" w:xAlign="center" w:y="-179"/>
        <w:ind w:left="0" w:right="5674"/>
        <w:rPr>
          <w:szCs w:val="24"/>
        </w:rPr>
      </w:pPr>
      <w:r w:rsidRPr="00235A25">
        <w:rPr>
          <w:szCs w:val="24"/>
        </w:rPr>
        <w:t>Курманаевского района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bCs/>
          <w:sz w:val="24"/>
        </w:rPr>
      </w:pPr>
      <w:r w:rsidRPr="00235A25">
        <w:rPr>
          <w:rFonts w:ascii="Times New Roman" w:hAnsi="Times New Roman" w:cs="Times New Roman"/>
          <w:b/>
          <w:sz w:val="24"/>
        </w:rPr>
        <w:t>Оренбургской области</w:t>
      </w:r>
    </w:p>
    <w:p w:rsidR="008E0665" w:rsidRPr="00235A25" w:rsidRDefault="008E0665" w:rsidP="00EF6305">
      <w:pPr>
        <w:pStyle w:val="3"/>
        <w:framePr w:wrap="around" w:xAlign="center"/>
        <w:ind w:right="5674"/>
      </w:pPr>
    </w:p>
    <w:p w:rsidR="008E0665" w:rsidRPr="00235A25" w:rsidRDefault="008E0665" w:rsidP="00EF6305">
      <w:pPr>
        <w:pStyle w:val="3"/>
        <w:framePr w:wrap="around" w:xAlign="center"/>
        <w:ind w:right="5674"/>
      </w:pPr>
      <w:r w:rsidRPr="00235A25">
        <w:t>ПОСТАНОВЛЕНИЕ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6095"/>
        <w:jc w:val="center"/>
        <w:rPr>
          <w:rFonts w:ascii="Times New Roman" w:hAnsi="Times New Roman" w:cs="Times New Roman"/>
          <w:b/>
          <w:sz w:val="24"/>
        </w:rPr>
      </w:pPr>
    </w:p>
    <w:p w:rsidR="008E0665" w:rsidRPr="00235A25" w:rsidRDefault="00A6784A" w:rsidP="00B46CCD">
      <w:pPr>
        <w:pStyle w:val="ConsPlusNormal"/>
        <w:tabs>
          <w:tab w:val="left" w:pos="3544"/>
        </w:tabs>
        <w:ind w:right="5811"/>
        <w:jc w:val="center"/>
        <w:rPr>
          <w:sz w:val="28"/>
          <w:szCs w:val="28"/>
        </w:rPr>
      </w:pPr>
      <w:r>
        <w:rPr>
          <w:u w:val="single"/>
        </w:rPr>
        <w:t>.</w:t>
      </w:r>
      <w:r w:rsidR="00A072FC">
        <w:rPr>
          <w:u w:val="single"/>
        </w:rPr>
        <w:t xml:space="preserve">.2023 № </w:t>
      </w:r>
      <w:r w:rsidR="008E0665" w:rsidRPr="00235A25">
        <w:rPr>
          <w:u w:val="single"/>
        </w:rPr>
        <w:t>-п</w:t>
      </w:r>
    </w:p>
    <w:p w:rsidR="00267168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A072FC" w:rsidRPr="00235A25" w:rsidRDefault="00A072FC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5A2132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A072FC">
        <w:rPr>
          <w:rFonts w:ascii="Times New Roman" w:hAnsi="Times New Roman" w:cs="Times New Roman"/>
          <w:sz w:val="28"/>
          <w:szCs w:val="28"/>
        </w:rPr>
        <w:t>4</w:t>
      </w:r>
      <w:r w:rsidRPr="00235A25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8E0665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8E066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A072FC" w:rsidRPr="00235A25" w:rsidRDefault="00A072FC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 w:rsidRPr="00235A25">
        <w:rPr>
          <w:sz w:val="28"/>
          <w:szCs w:val="28"/>
        </w:rPr>
        <w:t>0</w:t>
      </w:r>
      <w:r w:rsidRPr="00235A2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</w:t>
      </w:r>
      <w:r w:rsidR="008E0665" w:rsidRPr="00235A25">
        <w:rPr>
          <w:sz w:val="28"/>
          <w:szCs w:val="28"/>
        </w:rPr>
        <w:t>Российской Федерации от 25.06.</w:t>
      </w:r>
      <w:r w:rsidRPr="00235A25">
        <w:rPr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8E0665" w:rsidRP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 Курманаевского района Оренбургской области:</w:t>
      </w:r>
    </w:p>
    <w:p w:rsidR="00267168" w:rsidRDefault="00267168" w:rsidP="00A0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A072FC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235A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A2132" w:rsidRPr="00235A25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235A2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072FC" w:rsidRDefault="00A072FC" w:rsidP="00A072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A69F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0A69F0">
        <w:rPr>
          <w:sz w:val="28"/>
          <w:szCs w:val="28"/>
        </w:rPr>
        <w:t xml:space="preserve"> сельсовет Курманаевского района Оренбургской области</w:t>
      </w:r>
      <w:r>
        <w:rPr>
          <w:sz w:val="28"/>
          <w:szCs w:val="28"/>
        </w:rPr>
        <w:t xml:space="preserve"> от 30.12.2022 № 93-п «</w:t>
      </w:r>
      <w:r w:rsidRPr="00235A25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235A25">
        <w:rPr>
          <w:sz w:val="28"/>
          <w:szCs w:val="28"/>
        </w:rPr>
        <w:t xml:space="preserve"> год в рамках осуществления муниципального контроля </w:t>
      </w:r>
      <w:r w:rsidRPr="00235A25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Лабазинский сельсовет Курманаевского района Оренбургской области</w:t>
      </w:r>
      <w:r>
        <w:rPr>
          <w:sz w:val="28"/>
          <w:szCs w:val="28"/>
        </w:rPr>
        <w:t>».</w:t>
      </w:r>
    </w:p>
    <w:p w:rsidR="00267168" w:rsidRPr="00235A25" w:rsidRDefault="00A072FC" w:rsidP="00A072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67168" w:rsidRPr="00235A25">
        <w:rPr>
          <w:sz w:val="28"/>
          <w:szCs w:val="28"/>
        </w:rPr>
        <w:t xml:space="preserve">. Настоящее постановление опубликовать в газете </w:t>
      </w:r>
      <w:r w:rsidR="00EF6305" w:rsidRPr="00235A25">
        <w:rPr>
          <w:sz w:val="28"/>
          <w:szCs w:val="28"/>
        </w:rPr>
        <w:t>«Лабазинский вестник»</w:t>
      </w:r>
      <w:r w:rsidR="00267168" w:rsidRPr="00235A25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267168" w:rsidRPr="00235A25" w:rsidRDefault="00A072FC" w:rsidP="00A072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7168" w:rsidRPr="00235A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67168" w:rsidRPr="00235A25" w:rsidRDefault="00A072FC" w:rsidP="00A072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168" w:rsidRPr="00235A25">
        <w:rPr>
          <w:sz w:val="28"/>
          <w:szCs w:val="28"/>
        </w:rPr>
        <w:t>. Настоящее постановле</w:t>
      </w:r>
      <w:r>
        <w:rPr>
          <w:sz w:val="28"/>
          <w:szCs w:val="28"/>
        </w:rPr>
        <w:t>ние вступает в силу с 01.01.2024</w:t>
      </w:r>
      <w:r w:rsidR="00267168" w:rsidRPr="00235A25">
        <w:rPr>
          <w:sz w:val="28"/>
          <w:szCs w:val="28"/>
        </w:rPr>
        <w:t xml:space="preserve"> года.</w:t>
      </w:r>
    </w:p>
    <w:p w:rsidR="00267168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F95567" w:rsidRPr="00235A25" w:rsidRDefault="00F95567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EF6305" w:rsidRPr="00235A25" w:rsidRDefault="00A072FC" w:rsidP="00EF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6305" w:rsidRPr="00235A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F6305" w:rsidRPr="00235A25">
        <w:rPr>
          <w:rFonts w:ascii="Times New Roman" w:hAnsi="Times New Roman" w:cs="Times New Roman"/>
          <w:sz w:val="28"/>
          <w:szCs w:val="28"/>
        </w:rPr>
        <w:tab/>
      </w:r>
      <w:r w:rsidR="00EF6305" w:rsidRPr="00235A2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В.А.Гражданкин</w:t>
      </w:r>
    </w:p>
    <w:p w:rsidR="00B46CCD" w:rsidRDefault="00B46CCD" w:rsidP="00EF6305">
      <w:pPr>
        <w:pStyle w:val="ConsPlusNormal"/>
        <w:jc w:val="both"/>
        <w:rPr>
          <w:sz w:val="28"/>
          <w:szCs w:val="28"/>
        </w:rPr>
      </w:pPr>
    </w:p>
    <w:p w:rsidR="00A072FC" w:rsidRDefault="00A072FC" w:rsidP="00EF6305">
      <w:pPr>
        <w:pStyle w:val="ConsPlusNormal"/>
        <w:jc w:val="both"/>
        <w:rPr>
          <w:sz w:val="28"/>
          <w:szCs w:val="28"/>
        </w:rPr>
      </w:pPr>
    </w:p>
    <w:p w:rsidR="00EF6305" w:rsidRPr="00235A25" w:rsidRDefault="00EF6305" w:rsidP="00EF6305">
      <w:pPr>
        <w:pStyle w:val="ConsPlusNormal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Разослано: в дело, прокурору района</w:t>
      </w: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267168" w:rsidRDefault="00267168" w:rsidP="00EF6305">
      <w:pPr>
        <w:pStyle w:val="ConsPlusNormal"/>
        <w:jc w:val="right"/>
        <w:rPr>
          <w:sz w:val="28"/>
          <w:szCs w:val="28"/>
        </w:rPr>
      </w:pPr>
      <w:r w:rsidRPr="00235A25">
        <w:rPr>
          <w:sz w:val="28"/>
          <w:szCs w:val="28"/>
        </w:rPr>
        <w:lastRenderedPageBreak/>
        <w:t>Приложение</w:t>
      </w:r>
    </w:p>
    <w:p w:rsidR="00B46CCD" w:rsidRPr="00235A25" w:rsidRDefault="00B46CCD" w:rsidP="00EF63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67168" w:rsidRPr="00235A25" w:rsidRDefault="00A6784A" w:rsidP="00EF63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.</w:t>
      </w:r>
      <w:r w:rsidR="00A072FC">
        <w:rPr>
          <w:sz w:val="28"/>
          <w:szCs w:val="28"/>
        </w:rPr>
        <w:t xml:space="preserve">.2023 № </w:t>
      </w:r>
      <w:r w:rsidR="00B46CCD">
        <w:rPr>
          <w:sz w:val="28"/>
          <w:szCs w:val="28"/>
        </w:rPr>
        <w:t>-п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Программа</w:t>
      </w:r>
    </w:p>
    <w:p w:rsidR="005A2132" w:rsidRPr="00235A25" w:rsidRDefault="005A2132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</w:t>
      </w:r>
      <w:r w:rsidR="00A072FC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235A25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Лабазинский </w:t>
      </w:r>
      <w:r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jc w:val="both"/>
        <w:rPr>
          <w:sz w:val="28"/>
          <w:szCs w:val="28"/>
        </w:rPr>
      </w:pP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A072FC">
        <w:rPr>
          <w:sz w:val="28"/>
          <w:szCs w:val="28"/>
        </w:rPr>
        <w:t>няемым законом ценностям на 2024</w:t>
      </w:r>
      <w:r w:rsidRPr="00235A25">
        <w:rPr>
          <w:sz w:val="28"/>
          <w:szCs w:val="28"/>
        </w:rPr>
        <w:t xml:space="preserve"> год в рамках </w:t>
      </w:r>
      <w:r w:rsidR="005A2132" w:rsidRPr="00235A25">
        <w:rPr>
          <w:sz w:val="28"/>
          <w:szCs w:val="28"/>
        </w:rPr>
        <w:t xml:space="preserve">осуществления муниципального контроля </w:t>
      </w:r>
      <w:r w:rsidR="005A2132" w:rsidRPr="00235A25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bCs/>
          <w:sz w:val="28"/>
          <w:szCs w:val="28"/>
        </w:rPr>
        <w:t>Лабазинский</w:t>
      </w:r>
      <w:r w:rsidR="005A2132" w:rsidRPr="00235A25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35A25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35A25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35A25">
        <w:rPr>
          <w:sz w:val="28"/>
          <w:szCs w:val="28"/>
        </w:rPr>
        <w:t>обязательных требований</w:t>
      </w:r>
      <w:r w:rsidR="000E78CC" w:rsidRPr="00235A25"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235A25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>Лабазинский</w:t>
      </w:r>
      <w:r w:rsidR="000E78CC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</w:p>
    <w:p w:rsidR="00267168" w:rsidRPr="00235A25" w:rsidRDefault="00267168" w:rsidP="00A072F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0E78CC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 </w:t>
      </w:r>
      <w:r w:rsidRPr="00235A25">
        <w:rPr>
          <w:rFonts w:ascii="Times New Roman" w:hAnsi="Times New Roman" w:cs="Times New Roman"/>
          <w:sz w:val="28"/>
          <w:szCs w:val="28"/>
        </w:rPr>
        <w:t xml:space="preserve">(далее – муниципальный контроль в сфере </w:t>
      </w:r>
      <w:r w:rsidR="000E78CC" w:rsidRPr="00235A2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35A25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1.2. Предметом муниципального контроля в сфере </w:t>
      </w:r>
      <w:r w:rsidR="000E78CC" w:rsidRPr="00235A25">
        <w:rPr>
          <w:sz w:val="28"/>
          <w:szCs w:val="28"/>
        </w:rPr>
        <w:t>дорожного хозяйства</w:t>
      </w:r>
      <w:r w:rsidRPr="00235A25">
        <w:rPr>
          <w:sz w:val="28"/>
          <w:szCs w:val="28"/>
        </w:rPr>
        <w:t xml:space="preserve"> является соблюдение гражданами и организациями </w:t>
      </w:r>
      <w:r w:rsidR="000E78CC" w:rsidRPr="00235A25">
        <w:rPr>
          <w:sz w:val="28"/>
          <w:szCs w:val="28"/>
        </w:rPr>
        <w:t xml:space="preserve">обязательных </w:t>
      </w:r>
      <w:r w:rsidR="000E78CC" w:rsidRPr="00235A25">
        <w:rPr>
          <w:sz w:val="28"/>
          <w:szCs w:val="28"/>
        </w:rPr>
        <w:lastRenderedPageBreak/>
        <w:t>требований в отношении автомобильных дорог местного значения</w:t>
      </w:r>
      <w:r w:rsidRPr="00235A25">
        <w:rPr>
          <w:sz w:val="28"/>
          <w:szCs w:val="28"/>
        </w:rPr>
        <w:t>,</w:t>
      </w:r>
      <w:r w:rsidR="000E78CC" w:rsidRPr="00235A25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35A25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</w:p>
    <w:p w:rsidR="00267168" w:rsidRPr="00235A25" w:rsidRDefault="00267168" w:rsidP="00A0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F6305" w:rsidRPr="00235A25">
        <w:rPr>
          <w:rFonts w:ascii="Times New Roman" w:hAnsi="Times New Roman" w:cs="Times New Roman"/>
          <w:sz w:val="28"/>
          <w:szCs w:val="28"/>
        </w:rPr>
        <w:t>Лабазинский</w:t>
      </w:r>
      <w:r w:rsidRPr="00235A25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235A2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35A2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 w:rsidRPr="00235A25">
        <w:rPr>
          <w:rFonts w:ascii="Times New Roman" w:hAnsi="Times New Roman" w:cs="Times New Roman"/>
          <w:sz w:val="28"/>
          <w:szCs w:val="28"/>
        </w:rPr>
        <w:t xml:space="preserve">, Федерального закона от 08.11.2007 </w:t>
      </w:r>
      <w:r w:rsidR="0018635F" w:rsidRPr="00235A25">
        <w:rPr>
          <w:rFonts w:ascii="Times New Roman" w:hAnsi="Times New Roman" w:cs="Times New Roman"/>
          <w:sz w:val="28"/>
          <w:szCs w:val="28"/>
        </w:rPr>
        <w:t>№</w:t>
      </w:r>
      <w:r w:rsidR="00C42503" w:rsidRPr="00235A2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18635F" w:rsidRPr="00235A25">
        <w:rPr>
          <w:rFonts w:ascii="Times New Roman" w:hAnsi="Times New Roman" w:cs="Times New Roman"/>
          <w:sz w:val="28"/>
          <w:szCs w:val="28"/>
        </w:rPr>
        <w:t>«</w:t>
      </w:r>
      <w:r w:rsidR="00C42503" w:rsidRPr="00235A2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35A25">
        <w:rPr>
          <w:rFonts w:ascii="Times New Roman" w:hAnsi="Times New Roman" w:cs="Times New Roman"/>
          <w:sz w:val="28"/>
          <w:szCs w:val="28"/>
        </w:rPr>
        <w:t xml:space="preserve"> и реше</w:t>
      </w:r>
      <w:r w:rsidR="00235A25" w:rsidRPr="00235A25">
        <w:rPr>
          <w:rFonts w:ascii="Times New Roman" w:hAnsi="Times New Roman" w:cs="Times New Roman"/>
          <w:sz w:val="28"/>
          <w:szCs w:val="28"/>
        </w:rPr>
        <w:t>нием Совета депутатов от 29.09.2021 № 47</w:t>
      </w:r>
      <w:r w:rsidRPr="00235A25">
        <w:rPr>
          <w:rFonts w:ascii="Times New Roman" w:hAnsi="Times New Roman" w:cs="Times New Roman"/>
          <w:sz w:val="28"/>
          <w:szCs w:val="28"/>
        </w:rPr>
        <w:t xml:space="preserve"> «</w:t>
      </w:r>
      <w:r w:rsidR="00235A25" w:rsidRPr="00235A25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5A25" w:rsidRPr="00235A2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Pr="00235A25">
        <w:rPr>
          <w:rFonts w:ascii="Times New Roman" w:hAnsi="Times New Roman" w:cs="Times New Roman"/>
          <w:sz w:val="28"/>
          <w:szCs w:val="28"/>
        </w:rPr>
        <w:t>».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Администрацией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Курманаевского района Оренбургской области (далее – А</w:t>
      </w:r>
      <w:r w:rsidR="00A072FC">
        <w:rPr>
          <w:sz w:val="28"/>
          <w:szCs w:val="28"/>
        </w:rPr>
        <w:t>дминистрация сельсовета) за 2023</w:t>
      </w:r>
      <w:r w:rsidRPr="00235A25">
        <w:rPr>
          <w:sz w:val="28"/>
          <w:szCs w:val="28"/>
        </w:rPr>
        <w:t xml:space="preserve"> год муниципальный контроль в сфере </w:t>
      </w:r>
      <w:r w:rsidR="00C42503" w:rsidRPr="00235A25">
        <w:rPr>
          <w:sz w:val="28"/>
          <w:szCs w:val="28"/>
        </w:rPr>
        <w:t>дорожного хозяйства</w:t>
      </w:r>
      <w:r w:rsidRPr="00235A25">
        <w:rPr>
          <w:sz w:val="28"/>
          <w:szCs w:val="28"/>
        </w:rPr>
        <w:t xml:space="preserve"> на территории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2. Цели и задачи реализации Программы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2.1. Целями профилактической работы являются: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2.2. Задачами профилактической работы являются: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1) укрепление системы профилактики нарушений обязательных </w:t>
      </w:r>
      <w:r w:rsidRPr="00235A25">
        <w:rPr>
          <w:sz w:val="28"/>
          <w:szCs w:val="28"/>
        </w:rPr>
        <w:lastRenderedPageBreak/>
        <w:t>требований;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 w:rsidRPr="00235A25">
        <w:rPr>
          <w:sz w:val="28"/>
          <w:szCs w:val="28"/>
        </w:rPr>
        <w:t>принимателей и граждан в сфере дорожного хозяйства</w:t>
      </w:r>
      <w:r w:rsidRPr="00235A25">
        <w:rPr>
          <w:sz w:val="28"/>
          <w:szCs w:val="28"/>
        </w:rPr>
        <w:t xml:space="preserve"> на территории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4"/>
        <w:gridCol w:w="1843"/>
        <w:gridCol w:w="2835"/>
      </w:tblGrid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A25" w:rsidRDefault="00235A25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Наименование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35A25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18635F" w:rsidRPr="00235A25">
              <w:rPr>
                <w:sz w:val="28"/>
                <w:szCs w:val="28"/>
              </w:rPr>
              <w:t xml:space="preserve">, </w:t>
            </w:r>
            <w:r w:rsidRPr="00235A25">
              <w:rPr>
                <w:sz w:val="28"/>
                <w:szCs w:val="28"/>
              </w:rPr>
              <w:t xml:space="preserve"> </w:t>
            </w:r>
            <w:r w:rsidR="00235A25">
              <w:rPr>
                <w:sz w:val="28"/>
                <w:szCs w:val="28"/>
              </w:rPr>
              <w:t>определенных частью 3 статьи</w:t>
            </w:r>
            <w:r w:rsidR="0018635F" w:rsidRPr="00235A25">
              <w:rPr>
                <w:sz w:val="28"/>
                <w:szCs w:val="28"/>
              </w:rPr>
              <w:t xml:space="preserve"> 46 Федерального закона № 248-ФЗ,</w:t>
            </w:r>
            <w:r w:rsidR="0018635F" w:rsidRPr="00235A25">
              <w:t xml:space="preserve"> </w:t>
            </w:r>
          </w:p>
          <w:p w:rsidR="00267168" w:rsidRPr="00235A25" w:rsidRDefault="00267168" w:rsidP="00235A2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235A25">
              <w:rPr>
                <w:sz w:val="28"/>
                <w:szCs w:val="28"/>
              </w:rPr>
              <w:t>Лабазинский</w:t>
            </w:r>
            <w:r w:rsidRPr="00235A2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Постоянно</w:t>
            </w:r>
            <w:r w:rsidR="0018635F" w:rsidRPr="00235A25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35A25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35A25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  <w:u w:val="single"/>
              </w:rPr>
              <w:t>Консультирование</w:t>
            </w:r>
            <w:r w:rsidRPr="00235A25">
              <w:rPr>
                <w:sz w:val="28"/>
                <w:szCs w:val="28"/>
              </w:rPr>
              <w:t>.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>;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235A25" w:rsidRDefault="00A072FC" w:rsidP="00EF630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появления оснований,</w:t>
            </w:r>
            <w:r w:rsidR="00267168" w:rsidRPr="00235A25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7D384F" w:rsidRPr="00235A25">
              <w:rPr>
                <w:sz w:val="28"/>
                <w:szCs w:val="28"/>
              </w:rPr>
              <w:t>, в течение 30 дней</w:t>
            </w:r>
          </w:p>
          <w:p w:rsidR="00267168" w:rsidRPr="00235A25" w:rsidRDefault="007D384F" w:rsidP="00EF6305">
            <w:pPr>
              <w:pStyle w:val="ConsPlusNormal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со дня регистрации администрацией письменного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A072FC" w:rsidP="00EF6305">
            <w:pPr>
              <w:pStyle w:val="ConsPlusNormal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Делопр</w:t>
            </w:r>
            <w:r w:rsidR="00235A25" w:rsidRPr="00235A25">
              <w:rPr>
                <w:sz w:val="28"/>
                <w:szCs w:val="18"/>
              </w:rPr>
              <w:t>оизводитель администрации</w:t>
            </w:r>
          </w:p>
        </w:tc>
      </w:tr>
    </w:tbl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6418"/>
        <w:gridCol w:w="2693"/>
      </w:tblGrid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№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п/п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Величина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</w:t>
            </w:r>
            <w:r w:rsidR="009305FC" w:rsidRPr="00235A25">
              <w:rPr>
                <w:sz w:val="28"/>
                <w:szCs w:val="28"/>
              </w:rPr>
              <w:t>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235A2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235A25">
              <w:rPr>
                <w:sz w:val="28"/>
                <w:szCs w:val="28"/>
              </w:rPr>
              <w:t xml:space="preserve"> Лабазинский</w:t>
            </w:r>
            <w:r w:rsidRPr="00235A25">
              <w:rPr>
                <w:sz w:val="28"/>
                <w:szCs w:val="28"/>
              </w:rPr>
              <w:t xml:space="preserve"> сельсовет в сети «Интернет» в соответствии с частью 3 статьи 46</w:t>
            </w:r>
            <w:r w:rsidR="00235A25">
              <w:rPr>
                <w:sz w:val="28"/>
                <w:szCs w:val="28"/>
              </w:rPr>
              <w:t xml:space="preserve"> Федерального закона от 31.07.</w:t>
            </w:r>
            <w:r w:rsidRPr="00235A25">
              <w:rPr>
                <w:sz w:val="28"/>
                <w:szCs w:val="28"/>
              </w:rPr>
              <w:t>202</w:t>
            </w:r>
            <w:r w:rsidR="00EC1918" w:rsidRPr="00235A25">
              <w:rPr>
                <w:sz w:val="28"/>
                <w:szCs w:val="28"/>
              </w:rPr>
              <w:t>0</w:t>
            </w:r>
            <w:r w:rsidRPr="00235A25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100%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>, его опубликование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Исполнено / Не исполнено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3.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Доля выданных предостережений по результатам </w:t>
            </w:r>
            <w:r w:rsidRPr="00235A25">
              <w:rPr>
                <w:sz w:val="28"/>
                <w:szCs w:val="28"/>
              </w:rPr>
              <w:lastRenderedPageBreak/>
              <w:t>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9305FC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10</w:t>
            </w:r>
            <w:r w:rsidR="00267168" w:rsidRPr="00235A25">
              <w:rPr>
                <w:sz w:val="28"/>
                <w:szCs w:val="28"/>
              </w:rPr>
              <w:t>0%</w:t>
            </w:r>
          </w:p>
        </w:tc>
      </w:tr>
    </w:tbl>
    <w:p w:rsidR="00DA51BE" w:rsidRPr="00235A25" w:rsidRDefault="00DA51BE" w:rsidP="00EF6305">
      <w:pPr>
        <w:pStyle w:val="ConsPlusNormal"/>
        <w:jc w:val="both"/>
        <w:rPr>
          <w:sz w:val="28"/>
          <w:szCs w:val="28"/>
        </w:rPr>
      </w:pPr>
    </w:p>
    <w:sectPr w:rsidR="00DA51BE" w:rsidRPr="00235A25" w:rsidSect="00A6784A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1F" w:rsidRDefault="00B3281F" w:rsidP="00A072FC">
      <w:pPr>
        <w:spacing w:after="0" w:line="240" w:lineRule="auto"/>
      </w:pPr>
      <w:r>
        <w:separator/>
      </w:r>
    </w:p>
  </w:endnote>
  <w:endnote w:type="continuationSeparator" w:id="1">
    <w:p w:rsidR="00B3281F" w:rsidRDefault="00B3281F" w:rsidP="00A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1F" w:rsidRDefault="00B3281F" w:rsidP="00A072FC">
      <w:pPr>
        <w:spacing w:after="0" w:line="240" w:lineRule="auto"/>
      </w:pPr>
      <w:r>
        <w:separator/>
      </w:r>
    </w:p>
  </w:footnote>
  <w:footnote w:type="continuationSeparator" w:id="1">
    <w:p w:rsidR="00B3281F" w:rsidRDefault="00B3281F" w:rsidP="00A0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FC" w:rsidRDefault="00A072FC" w:rsidP="00A072FC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168"/>
    <w:rsid w:val="000E78CC"/>
    <w:rsid w:val="0018635F"/>
    <w:rsid w:val="00190505"/>
    <w:rsid w:val="00203755"/>
    <w:rsid w:val="00235A25"/>
    <w:rsid w:val="00240136"/>
    <w:rsid w:val="00267168"/>
    <w:rsid w:val="0033072F"/>
    <w:rsid w:val="0050015F"/>
    <w:rsid w:val="005515A9"/>
    <w:rsid w:val="00587BCA"/>
    <w:rsid w:val="005A2132"/>
    <w:rsid w:val="007D384F"/>
    <w:rsid w:val="008E0665"/>
    <w:rsid w:val="009305FC"/>
    <w:rsid w:val="009C0B39"/>
    <w:rsid w:val="00A072FC"/>
    <w:rsid w:val="00A22421"/>
    <w:rsid w:val="00A6784A"/>
    <w:rsid w:val="00AA772D"/>
    <w:rsid w:val="00AD22AE"/>
    <w:rsid w:val="00AE59E2"/>
    <w:rsid w:val="00B3281F"/>
    <w:rsid w:val="00B46CCD"/>
    <w:rsid w:val="00BA2099"/>
    <w:rsid w:val="00BA716E"/>
    <w:rsid w:val="00C42503"/>
    <w:rsid w:val="00DA51BE"/>
    <w:rsid w:val="00DE23FB"/>
    <w:rsid w:val="00EC1918"/>
    <w:rsid w:val="00EF6305"/>
    <w:rsid w:val="00F95567"/>
    <w:rsid w:val="00FA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paragraph" w:styleId="1">
    <w:name w:val="heading 1"/>
    <w:basedOn w:val="a"/>
    <w:next w:val="a"/>
    <w:link w:val="10"/>
    <w:qFormat/>
    <w:rsid w:val="008E0665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06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0665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E06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E06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E0665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2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72FC"/>
  </w:style>
  <w:style w:type="paragraph" w:styleId="a8">
    <w:name w:val="footer"/>
    <w:basedOn w:val="a"/>
    <w:link w:val="a9"/>
    <w:uiPriority w:val="99"/>
    <w:semiHidden/>
    <w:unhideWhenUsed/>
    <w:rsid w:val="00A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17</cp:revision>
  <cp:lastPrinted>2021-12-15T05:00:00Z</cp:lastPrinted>
  <dcterms:created xsi:type="dcterms:W3CDTF">2021-12-07T07:26:00Z</dcterms:created>
  <dcterms:modified xsi:type="dcterms:W3CDTF">2023-10-03T11:03:00Z</dcterms:modified>
</cp:coreProperties>
</file>